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5C" w:rsidRPr="008169C8" w:rsidRDefault="004D0A6E" w:rsidP="004D0A6E">
      <w:pPr>
        <w:jc w:val="center"/>
      </w:pPr>
      <w:bookmarkStart w:id="0" w:name="_GoBack"/>
      <w:bookmarkEnd w:id="0"/>
      <w:r>
        <w:rPr>
          <w:noProof/>
          <w:color w:val="0000FF"/>
        </w:rPr>
        <w:drawing>
          <wp:inline distT="0" distB="0" distL="0" distR="0">
            <wp:extent cx="3537585" cy="794385"/>
            <wp:effectExtent l="0" t="0" r="5715" b="5715"/>
            <wp:docPr id="3" name="Afbeelding 1" descr="ChristenUni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ristenUni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7585" cy="794385"/>
                    </a:xfrm>
                    <a:prstGeom prst="rect">
                      <a:avLst/>
                    </a:prstGeom>
                    <a:noFill/>
                    <a:ln>
                      <a:noFill/>
                    </a:ln>
                  </pic:spPr>
                </pic:pic>
              </a:graphicData>
            </a:graphic>
          </wp:inline>
        </w:drawing>
      </w:r>
      <w:r w:rsidR="002B6D5C" w:rsidRPr="004D0A6E">
        <w:rPr>
          <w:b/>
          <w:bCs/>
          <w:color w:val="0070C0"/>
        </w:rPr>
        <w:t>afdeling Slochteren.</w:t>
      </w:r>
    </w:p>
    <w:p w:rsidR="002B6D5C" w:rsidRDefault="002B6D5C"/>
    <w:p w:rsidR="002B6D5C" w:rsidRDefault="002B6D5C">
      <w:r>
        <w:rPr>
          <w:b/>
          <w:bCs/>
        </w:rPr>
        <w:t>Uitnodiging</w:t>
      </w:r>
      <w:r>
        <w:t xml:space="preserve"> aan onze leden tot het bijwonen van onze ledenvergadering </w:t>
      </w:r>
    </w:p>
    <w:p w:rsidR="002B6D5C" w:rsidRDefault="002B6D5C"/>
    <w:p w:rsidR="002B6D5C" w:rsidRPr="00565FB4" w:rsidRDefault="002B6D5C">
      <w:pPr>
        <w:rPr>
          <w:b/>
        </w:rPr>
      </w:pPr>
      <w:r>
        <w:t xml:space="preserve">                                       </w:t>
      </w:r>
      <w:r w:rsidRPr="00565FB4">
        <w:rPr>
          <w:b/>
        </w:rPr>
        <w:t xml:space="preserve">op maandag </w:t>
      </w:r>
      <w:r>
        <w:rPr>
          <w:b/>
        </w:rPr>
        <w:t xml:space="preserve">23 mei </w:t>
      </w:r>
      <w:r w:rsidRPr="00565FB4">
        <w:rPr>
          <w:b/>
        </w:rPr>
        <w:t>201</w:t>
      </w:r>
      <w:r>
        <w:rPr>
          <w:b/>
        </w:rPr>
        <w:t>6</w:t>
      </w:r>
      <w:r w:rsidRPr="00565FB4">
        <w:rPr>
          <w:b/>
        </w:rPr>
        <w:t xml:space="preserve"> </w:t>
      </w:r>
    </w:p>
    <w:p w:rsidR="002B6D5C" w:rsidRDefault="002B6D5C">
      <w:r>
        <w:t xml:space="preserve">     </w:t>
      </w:r>
    </w:p>
    <w:p w:rsidR="002B6D5C" w:rsidRDefault="002B6D5C">
      <w:r>
        <w:t xml:space="preserve">in het verenigingsgebouw  “de  Kandelaar ”  Hoofdweg 34 te Schildwolde. </w:t>
      </w:r>
    </w:p>
    <w:p w:rsidR="002B6D5C" w:rsidRDefault="002B6D5C">
      <w:r>
        <w:t>Aanvang 19:30  (leden) en 20:30  (belangstellenden). Vooraf koffie of thee.</w:t>
      </w:r>
    </w:p>
    <w:p w:rsidR="002B6D5C" w:rsidRDefault="002B6D5C" w:rsidP="008169C8"/>
    <w:p w:rsidR="002B6D5C" w:rsidRDefault="002B6D5C">
      <w:r>
        <w:rPr>
          <w:b/>
          <w:bCs/>
        </w:rPr>
        <w:t>Agenda jaarvergadering</w:t>
      </w:r>
      <w:r>
        <w:t>.</w:t>
      </w:r>
    </w:p>
    <w:p w:rsidR="002B6D5C" w:rsidRDefault="002B6D5C">
      <w:r>
        <w:t>1.</w:t>
      </w:r>
      <w:r>
        <w:tab/>
        <w:t>Opening door de voorzitter.</w:t>
      </w:r>
    </w:p>
    <w:p w:rsidR="002B6D5C" w:rsidRDefault="002B6D5C">
      <w:r>
        <w:t>2.</w:t>
      </w:r>
      <w:r>
        <w:tab/>
        <w:t>Vaststelling van de agenda.</w:t>
      </w:r>
    </w:p>
    <w:p w:rsidR="002B6D5C" w:rsidRDefault="002B6D5C">
      <w:r>
        <w:t>3.</w:t>
      </w:r>
      <w:r>
        <w:tab/>
        <w:t>Vaststelling notulen van 30 november 2015.</w:t>
      </w:r>
      <w:r>
        <w:tab/>
      </w:r>
    </w:p>
    <w:p w:rsidR="002B6D5C" w:rsidRDefault="002B6D5C">
      <w:r>
        <w:t>4.</w:t>
      </w:r>
      <w:r>
        <w:tab/>
        <w:t xml:space="preserve">Jaarverslagen secretaris en (waarnemend) penningmeester. </w:t>
      </w:r>
    </w:p>
    <w:p w:rsidR="002B6D5C" w:rsidRDefault="002B6D5C">
      <w:r>
        <w:t>5.</w:t>
      </w:r>
      <w:r>
        <w:tab/>
        <w:t>Verslag kascontrole commissie.</w:t>
      </w:r>
    </w:p>
    <w:p w:rsidR="002B6D5C" w:rsidRDefault="002B6D5C" w:rsidP="00C85E42">
      <w:r>
        <w:t>6.</w:t>
      </w:r>
      <w:r>
        <w:tab/>
        <w:t>Benoeming nieuw lid kascontrole commissie.</w:t>
      </w:r>
    </w:p>
    <w:p w:rsidR="002B6D5C" w:rsidRDefault="002B6D5C" w:rsidP="00C85E42">
      <w:r>
        <w:t>7.</w:t>
      </w:r>
      <w:r>
        <w:tab/>
      </w:r>
      <w:r w:rsidRPr="006051B2">
        <w:t>Verslag PUB Groningen</w:t>
      </w:r>
      <w:r>
        <w:t>.</w:t>
      </w:r>
      <w:r w:rsidRPr="006051B2">
        <w:t xml:space="preserve">  </w:t>
      </w:r>
      <w:r>
        <w:t xml:space="preserve"> </w:t>
      </w:r>
    </w:p>
    <w:p w:rsidR="002B6D5C" w:rsidRDefault="002B6D5C" w:rsidP="00111F4E">
      <w:r>
        <w:t>8.</w:t>
      </w:r>
      <w:r>
        <w:tab/>
      </w:r>
      <w:r w:rsidRPr="006051B2">
        <w:t>Bestuursverkiezing</w:t>
      </w:r>
      <w:r>
        <w:t>.</w:t>
      </w:r>
    </w:p>
    <w:p w:rsidR="002B6D5C" w:rsidRDefault="002B6D5C" w:rsidP="00C85E42">
      <w:r>
        <w:t xml:space="preserve">                                         </w:t>
      </w:r>
    </w:p>
    <w:p w:rsidR="002B6D5C" w:rsidRDefault="002B6D5C" w:rsidP="002F29FE">
      <w:r>
        <w:t>Het bestuur heeft het zoeken naar bestuurskandidaten op een laag pitje gezet. De bereidheid toe te treden ontbreekt in ons gebied. Wel benoemen wij graag een nieuwe penningmeester zodat aan de waarneming van de vorige een einde kan komen. Uw v</w:t>
      </w:r>
      <w:r w:rsidRPr="006051B2">
        <w:t xml:space="preserve">oordracht </w:t>
      </w:r>
      <w:r>
        <w:t>van kandidaten op de ledenvergadering blijft echter welkom</w:t>
      </w:r>
      <w:r w:rsidRPr="006051B2">
        <w:t>.</w:t>
      </w:r>
      <w:r>
        <w:t xml:space="preserve"> Verder speelt sinds 26 april in onze overweging mee het komen tot één ChristenUnie afdeling Midden Groningen. In 2017 zou dat zijn beslag kunnen krijgen onder gelijktijdige opheffing van de  bestaande HSSM afdelingen.</w:t>
      </w:r>
    </w:p>
    <w:p w:rsidR="002B6D5C" w:rsidRPr="004A4B50" w:rsidRDefault="002B6D5C" w:rsidP="004A4B50">
      <w:pPr>
        <w:jc w:val="both"/>
        <w:rPr>
          <w:bCs/>
        </w:rPr>
      </w:pPr>
      <w:r>
        <w:rPr>
          <w:b/>
          <w:bCs/>
        </w:rPr>
        <w:t xml:space="preserve">Pauze. </w:t>
      </w:r>
      <w:r w:rsidRPr="004A4B50">
        <w:rPr>
          <w:bCs/>
        </w:rPr>
        <w:t>(20:15 - 20:30)</w:t>
      </w:r>
    </w:p>
    <w:p w:rsidR="002B6D5C" w:rsidRDefault="002B6D5C" w:rsidP="00111F4E">
      <w:pPr>
        <w:rPr>
          <w:b/>
          <w:bCs/>
        </w:rPr>
      </w:pPr>
    </w:p>
    <w:p w:rsidR="002B6D5C" w:rsidRPr="00250791" w:rsidRDefault="002B6D5C">
      <w:pPr>
        <w:rPr>
          <w:i/>
        </w:rPr>
      </w:pPr>
      <w:r w:rsidRPr="00250791">
        <w:rPr>
          <w:i/>
        </w:rPr>
        <w:t>Uw ervaringen over de aardgaswinning en de schadeafhandeling door de NAM en het CVW</w:t>
      </w:r>
    </w:p>
    <w:p w:rsidR="002B6D5C" w:rsidRDefault="002B6D5C"/>
    <w:p w:rsidR="002B6D5C" w:rsidRDefault="002B6D5C">
      <w:r>
        <w:t xml:space="preserve">  9.     Stieneke van der Graaf, fractievoorzitter PS leidt dit onderwerp in.</w:t>
      </w:r>
    </w:p>
    <w:p w:rsidR="002B6D5C" w:rsidRDefault="002B6D5C">
      <w:r>
        <w:t xml:space="preserve">10.     Rondvraag.  </w:t>
      </w:r>
    </w:p>
    <w:p w:rsidR="002B6D5C" w:rsidRDefault="002B6D5C">
      <w:r>
        <w:t>11.     Sluiting.</w:t>
      </w:r>
    </w:p>
    <w:p w:rsidR="002B6D5C" w:rsidRDefault="002B6D5C"/>
    <w:p w:rsidR="002B6D5C" w:rsidRDefault="002B6D5C">
      <w:r>
        <w:t xml:space="preserve">Het bestuur ziet u graag verschijnen. Laat uw betrokkenheid blijken. Stieneke wil uw input horen die zij politiek wil gaan vertalen. Als u niet kunt komen, geeft u dit dan even door? </w:t>
      </w:r>
    </w:p>
    <w:p w:rsidR="002B6D5C" w:rsidRDefault="002B6D5C"/>
    <w:p w:rsidR="002B6D5C" w:rsidRDefault="002B6D5C">
      <w:r>
        <w:t>Namens het ChristenUnie bestuur Slochteren:</w:t>
      </w:r>
    </w:p>
    <w:p w:rsidR="002B6D5C" w:rsidRDefault="002B6D5C">
      <w:r>
        <w:t xml:space="preserve">Eisse de Haan, secretaris                                                      telefoon.     0598-422377 </w:t>
      </w:r>
    </w:p>
    <w:p w:rsidR="002B6D5C" w:rsidRDefault="002B6D5C">
      <w:r>
        <w:t xml:space="preserve">Schildwolderdijk 8   9626 AS Schildwolde.                        mail egdehaan@planet.nl     </w:t>
      </w:r>
    </w:p>
    <w:p w:rsidR="002B6D5C" w:rsidRDefault="002B6D5C" w:rsidP="00A55877">
      <w:pPr>
        <w:spacing w:line="276" w:lineRule="auto"/>
        <w:jc w:val="center"/>
        <w:rPr>
          <w:rFonts w:ascii="Calibri" w:hAnsi="Calibri"/>
          <w:color w:val="1F497D"/>
          <w:sz w:val="72"/>
          <w:szCs w:val="72"/>
          <w:lang w:eastAsia="en-US"/>
        </w:rPr>
      </w:pPr>
    </w:p>
    <w:p w:rsidR="002B6D5C" w:rsidRPr="008169C8" w:rsidRDefault="002B6D5C" w:rsidP="008169C8">
      <w:pPr>
        <w:spacing w:line="276" w:lineRule="auto"/>
        <w:jc w:val="center"/>
        <w:rPr>
          <w:rFonts w:ascii="Calibri" w:hAnsi="Calibri"/>
          <w:color w:val="1F497D"/>
          <w:sz w:val="72"/>
          <w:szCs w:val="72"/>
          <w:lang w:eastAsia="en-US"/>
        </w:rPr>
      </w:pPr>
      <w:r w:rsidRPr="00A55877">
        <w:rPr>
          <w:rFonts w:ascii="Calibri" w:hAnsi="Calibri"/>
          <w:color w:val="1F497D"/>
          <w:sz w:val="72"/>
          <w:szCs w:val="72"/>
          <w:lang w:eastAsia="en-US"/>
        </w:rPr>
        <w:t>Geef geloof een stem</w:t>
      </w:r>
    </w:p>
    <w:sectPr w:rsidR="002B6D5C" w:rsidRPr="008169C8" w:rsidSect="00D31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566"/>
    <w:multiLevelType w:val="hybridMultilevel"/>
    <w:tmpl w:val="E19A9386"/>
    <w:lvl w:ilvl="0" w:tplc="776CE8B4">
      <w:start w:val="1"/>
      <w:numFmt w:val="decimal"/>
      <w:lvlText w:val="%1."/>
      <w:lvlJc w:val="left"/>
      <w:pPr>
        <w:tabs>
          <w:tab w:val="num" w:pos="1065"/>
        </w:tabs>
        <w:ind w:left="1065" w:hanging="70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77"/>
    <w:rsid w:val="00005180"/>
    <w:rsid w:val="00052AF2"/>
    <w:rsid w:val="00074DA4"/>
    <w:rsid w:val="000838C6"/>
    <w:rsid w:val="00093A54"/>
    <w:rsid w:val="00111F4E"/>
    <w:rsid w:val="00215F34"/>
    <w:rsid w:val="002303B5"/>
    <w:rsid w:val="00250791"/>
    <w:rsid w:val="002B2F4B"/>
    <w:rsid w:val="002B6D5C"/>
    <w:rsid w:val="002F29FE"/>
    <w:rsid w:val="002F36CE"/>
    <w:rsid w:val="003C1451"/>
    <w:rsid w:val="003C731D"/>
    <w:rsid w:val="003F4AD4"/>
    <w:rsid w:val="00457226"/>
    <w:rsid w:val="004A4B50"/>
    <w:rsid w:val="004D0A6E"/>
    <w:rsid w:val="005228ED"/>
    <w:rsid w:val="00525EA1"/>
    <w:rsid w:val="00531F6C"/>
    <w:rsid w:val="00546C0E"/>
    <w:rsid w:val="00565FB4"/>
    <w:rsid w:val="005A4695"/>
    <w:rsid w:val="006051B2"/>
    <w:rsid w:val="00642E63"/>
    <w:rsid w:val="00650EDE"/>
    <w:rsid w:val="006F6952"/>
    <w:rsid w:val="00713FA7"/>
    <w:rsid w:val="00772EB4"/>
    <w:rsid w:val="00776E0D"/>
    <w:rsid w:val="00781EA0"/>
    <w:rsid w:val="007A6790"/>
    <w:rsid w:val="0081356D"/>
    <w:rsid w:val="008169C8"/>
    <w:rsid w:val="00853757"/>
    <w:rsid w:val="009313E5"/>
    <w:rsid w:val="009A5B8B"/>
    <w:rsid w:val="009A7105"/>
    <w:rsid w:val="00A24188"/>
    <w:rsid w:val="00A3783D"/>
    <w:rsid w:val="00A40EDA"/>
    <w:rsid w:val="00A55877"/>
    <w:rsid w:val="00AC0239"/>
    <w:rsid w:val="00B04298"/>
    <w:rsid w:val="00B126BC"/>
    <w:rsid w:val="00B4209D"/>
    <w:rsid w:val="00B81A61"/>
    <w:rsid w:val="00B9756F"/>
    <w:rsid w:val="00BA62AD"/>
    <w:rsid w:val="00BC6152"/>
    <w:rsid w:val="00C05479"/>
    <w:rsid w:val="00C06973"/>
    <w:rsid w:val="00C66532"/>
    <w:rsid w:val="00C72BC3"/>
    <w:rsid w:val="00C85E42"/>
    <w:rsid w:val="00CA386F"/>
    <w:rsid w:val="00CA4E1A"/>
    <w:rsid w:val="00CC2447"/>
    <w:rsid w:val="00CE70A2"/>
    <w:rsid w:val="00D31377"/>
    <w:rsid w:val="00D62C87"/>
    <w:rsid w:val="00D9679E"/>
    <w:rsid w:val="00DC3016"/>
    <w:rsid w:val="00E83AA2"/>
    <w:rsid w:val="00EE2000"/>
    <w:rsid w:val="00F00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6BC"/>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126BC"/>
    <w:rPr>
      <w:rFonts w:ascii="Times New Roman" w:hAnsi="Times New Roman" w:cs="Times New Roman"/>
      <w:color w:val="0000FF"/>
      <w:u w:val="single"/>
    </w:rPr>
  </w:style>
  <w:style w:type="character" w:customStyle="1" w:styleId="localsite">
    <w:name w:val="local_site"/>
    <w:uiPriority w:val="99"/>
    <w:rsid w:val="00B126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6BC"/>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B126BC"/>
    <w:rPr>
      <w:rFonts w:ascii="Times New Roman" w:hAnsi="Times New Roman" w:cs="Times New Roman"/>
      <w:color w:val="0000FF"/>
      <w:u w:val="single"/>
    </w:rPr>
  </w:style>
  <w:style w:type="character" w:customStyle="1" w:styleId="localsite">
    <w:name w:val="local_site"/>
    <w:uiPriority w:val="99"/>
    <w:rsid w:val="00B126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rkiezingen.christenuni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Siddeburen, 31 oktober 2009</vt:lpstr>
    </vt:vector>
  </TitlesOfParts>
  <Company>GGz Groningen</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Siddeburen, 31 oktober 2009</dc:title>
  <dc:creator>EG de Haan</dc:creator>
  <cp:lastModifiedBy>trijnie Boerema</cp:lastModifiedBy>
  <cp:revision>2</cp:revision>
  <cp:lastPrinted>2016-05-12T06:08:00Z</cp:lastPrinted>
  <dcterms:created xsi:type="dcterms:W3CDTF">2016-05-13T11:34:00Z</dcterms:created>
  <dcterms:modified xsi:type="dcterms:W3CDTF">2016-05-13T11:34:00Z</dcterms:modified>
</cp:coreProperties>
</file>